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DDC5" w14:textId="77777777" w:rsidR="00295502" w:rsidRPr="00295502" w:rsidRDefault="00295502" w:rsidP="00295502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34B0B95E" wp14:editId="7AC40ECE">
            <wp:extent cx="6896100" cy="9753600"/>
            <wp:effectExtent l="0" t="0" r="0" b="0"/>
            <wp:docPr id="1" name="Image 1" descr="20231209_Tele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1209_Teleth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883FE" w14:textId="77777777" w:rsidR="00295502" w:rsidRPr="00295502" w:rsidRDefault="00295502" w:rsidP="00295502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proofErr w:type="gramStart"/>
      <w:r w:rsidRPr="00295502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fr-FR"/>
          <w14:ligatures w14:val="none"/>
        </w:rPr>
        <w:lastRenderedPageBreak/>
        <w:t>Date:</w:t>
      </w:r>
      <w:proofErr w:type="gram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 2023-12-09</w:t>
      </w:r>
    </w:p>
    <w:p w14:paraId="463C6E4E" w14:textId="77777777" w:rsidR="00295502" w:rsidRPr="00295502" w:rsidRDefault="00295502" w:rsidP="00295502">
      <w:pPr>
        <w:spacing w:before="180" w:after="180" w:line="420" w:lineRule="atLeast"/>
        <w:outlineLvl w:val="0"/>
        <w:rPr>
          <w:rFonts w:ascii="Raleway" w:eastAsia="Times New Roman" w:hAnsi="Raleway" w:cs="Helvetica"/>
          <w:b/>
          <w:bCs/>
          <w:color w:val="000000"/>
          <w:kern w:val="36"/>
          <w:sz w:val="39"/>
          <w:szCs w:val="39"/>
          <w:lang w:eastAsia="fr-FR"/>
          <w14:ligatures w14:val="none"/>
        </w:rPr>
      </w:pPr>
      <w:r w:rsidRPr="00295502">
        <w:rPr>
          <w:rFonts w:ascii="Raleway" w:eastAsia="Times New Roman" w:hAnsi="Raleway" w:cs="Helvetica"/>
          <w:b/>
          <w:bCs/>
          <w:color w:val="000000"/>
          <w:kern w:val="36"/>
          <w:sz w:val="39"/>
          <w:szCs w:val="39"/>
          <w:lang w:eastAsia="fr-FR"/>
          <w14:ligatures w14:val="none"/>
        </w:rPr>
        <w:t>Du 9 au 10 décembre : Muscle ton Téléthon à Bressuire !</w:t>
      </w:r>
    </w:p>
    <w:p w14:paraId="176087AC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La Ville de Bressuire se mobilise, en partenariat avec différents collectifs et associations, pour le Téléthon 2023.</w:t>
      </w:r>
    </w:p>
    <w:p w14:paraId="6D418316" w14:textId="77777777" w:rsidR="00295502" w:rsidRPr="00295502" w:rsidRDefault="00295502" w:rsidP="00295502">
      <w:pPr>
        <w:spacing w:before="180" w:after="180" w:line="360" w:lineRule="atLeast"/>
        <w:outlineLvl w:val="1"/>
        <w:rPr>
          <w:rFonts w:ascii="Raleway" w:eastAsia="Times New Roman" w:hAnsi="Raleway" w:cs="Helvetica"/>
          <w:b/>
          <w:bCs/>
          <w:color w:val="000000"/>
          <w:kern w:val="0"/>
          <w:sz w:val="33"/>
          <w:szCs w:val="33"/>
          <w:lang w:eastAsia="fr-FR"/>
          <w14:ligatures w14:val="none"/>
        </w:rPr>
      </w:pPr>
      <w:r w:rsidRPr="00295502">
        <w:rPr>
          <w:rFonts w:ascii="Raleway" w:eastAsia="Times New Roman" w:hAnsi="Raleway" w:cs="Helvetica"/>
          <w:b/>
          <w:bCs/>
          <w:color w:val="000000"/>
          <w:kern w:val="0"/>
          <w:sz w:val="33"/>
          <w:szCs w:val="33"/>
          <w:lang w:eastAsia="fr-FR"/>
          <w14:ligatures w14:val="none"/>
        </w:rPr>
        <w:t> </w:t>
      </w:r>
    </w:p>
    <w:p w14:paraId="054EC647" w14:textId="77777777" w:rsidR="00295502" w:rsidRPr="00295502" w:rsidRDefault="00295502" w:rsidP="00295502">
      <w:pPr>
        <w:spacing w:before="180" w:after="180" w:line="360" w:lineRule="atLeast"/>
        <w:outlineLvl w:val="1"/>
        <w:rPr>
          <w:rFonts w:ascii="Raleway" w:eastAsia="Times New Roman" w:hAnsi="Raleway" w:cs="Helvetica"/>
          <w:b/>
          <w:bCs/>
          <w:color w:val="000000"/>
          <w:kern w:val="0"/>
          <w:sz w:val="33"/>
          <w:szCs w:val="33"/>
          <w:lang w:eastAsia="fr-FR"/>
          <w14:ligatures w14:val="none"/>
        </w:rPr>
      </w:pPr>
      <w:r w:rsidRPr="00295502">
        <w:rPr>
          <w:rFonts w:ascii="Raleway" w:eastAsia="Times New Roman" w:hAnsi="Raleway" w:cs="Helvetica"/>
          <w:b/>
          <w:bCs/>
          <w:color w:val="000000"/>
          <w:kern w:val="0"/>
          <w:sz w:val="33"/>
          <w:szCs w:val="33"/>
          <w:lang w:eastAsia="fr-FR"/>
          <w14:ligatures w14:val="none"/>
        </w:rPr>
        <w:t>Des actions dans Bressuire centre :</w:t>
      </w:r>
    </w:p>
    <w:p w14:paraId="3A1938D5" w14:textId="77777777" w:rsidR="00295502" w:rsidRPr="00295502" w:rsidRDefault="00295502" w:rsidP="00295502">
      <w:pPr>
        <w:spacing w:before="180" w:after="180" w:line="300" w:lineRule="atLeast"/>
        <w:outlineLvl w:val="2"/>
        <w:rPr>
          <w:rFonts w:ascii="Raleway" w:eastAsia="Times New Roman" w:hAnsi="Raleway" w:cs="Helvetica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295502">
        <w:rPr>
          <w:rFonts w:ascii="Raleway" w:eastAsia="Times New Roman" w:hAnsi="Raleway" w:cs="Helvetica"/>
          <w:b/>
          <w:bCs/>
          <w:color w:val="000000"/>
          <w:kern w:val="0"/>
          <w:sz w:val="27"/>
          <w:szCs w:val="27"/>
          <w:lang w:eastAsia="fr-FR"/>
          <w14:ligatures w14:val="none"/>
        </w:rPr>
        <w:t>Samedi 9 décembre</w:t>
      </w:r>
    </w:p>
    <w:p w14:paraId="74A60F34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Toute la journée, à Carrefour </w:t>
      </w:r>
      <w:proofErr w:type="spellStart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Market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 :</w:t>
      </w:r>
    </w:p>
    <w:p w14:paraId="21A23734" w14:textId="77777777" w:rsidR="00295502" w:rsidRPr="00295502" w:rsidRDefault="00295502" w:rsidP="00295502">
      <w:pPr>
        <w:numPr>
          <w:ilvl w:val="0"/>
          <w:numId w:val="1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Collectif Un fil pour la vie : vente de leurs créations (nichoirs, sorties de bain…). Les recettes de l’année sont reversées en totalité au Téléthon</w:t>
      </w:r>
    </w:p>
    <w:p w14:paraId="672C7C5D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À partir de 9h, au Marché des Saveurs, Place Dupin :</w:t>
      </w:r>
    </w:p>
    <w:p w14:paraId="30ABD7A6" w14:textId="77777777" w:rsidR="00295502" w:rsidRPr="00295502" w:rsidRDefault="00295502" w:rsidP="00295502">
      <w:pPr>
        <w:numPr>
          <w:ilvl w:val="0"/>
          <w:numId w:val="2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Collectif Un fil pour la vie : vente de leurs créations (nichoirs, sorties de bain…). Les recettes de l’année sont reversées en totalité au Téléthon</w:t>
      </w:r>
    </w:p>
    <w:p w14:paraId="4B7CC94E" w14:textId="77777777" w:rsidR="00295502" w:rsidRPr="00295502" w:rsidRDefault="00295502" w:rsidP="00295502">
      <w:pPr>
        <w:numPr>
          <w:ilvl w:val="0"/>
          <w:numId w:val="2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proofErr w:type="spellStart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Sauteriaux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 : danses traditionnelles (danse et vente de la brioche)</w:t>
      </w:r>
    </w:p>
    <w:p w14:paraId="0D43928D" w14:textId="77777777" w:rsidR="00295502" w:rsidRPr="00295502" w:rsidRDefault="00295502" w:rsidP="00295502">
      <w:pPr>
        <w:numPr>
          <w:ilvl w:val="0"/>
          <w:numId w:val="2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UCIAB : réalisation et exposition de dessins des enfants des accueils périscolaires de la Ville</w:t>
      </w:r>
    </w:p>
    <w:p w14:paraId="7459DD32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De 10h à 17h, à la Ludothèque :</w:t>
      </w:r>
    </w:p>
    <w:p w14:paraId="3687CD49" w14:textId="77777777" w:rsidR="00295502" w:rsidRPr="00295502" w:rsidRDefault="00295502" w:rsidP="00295502">
      <w:pPr>
        <w:numPr>
          <w:ilvl w:val="0"/>
          <w:numId w:val="3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Atelier jeux par Dé en Bulles (urne à disposition)</w:t>
      </w:r>
    </w:p>
    <w:p w14:paraId="12DB48C2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De 14h à 18h, Place Notre-Dame :</w:t>
      </w:r>
    </w:p>
    <w:p w14:paraId="0182E8C9" w14:textId="77777777" w:rsidR="00295502" w:rsidRPr="00295502" w:rsidRDefault="00295502" w:rsidP="00295502">
      <w:pPr>
        <w:numPr>
          <w:ilvl w:val="0"/>
          <w:numId w:val="4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Caravane du Centre Socio-Culturel : vente de boissons chaudes, gâteaux…</w:t>
      </w:r>
    </w:p>
    <w:p w14:paraId="1629243D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De 15h à 18h, à la Crèche animée :</w:t>
      </w:r>
    </w:p>
    <w:p w14:paraId="435FFAFF" w14:textId="77777777" w:rsidR="00295502" w:rsidRPr="00295502" w:rsidRDefault="00295502" w:rsidP="00295502">
      <w:pPr>
        <w:numPr>
          <w:ilvl w:val="0"/>
          <w:numId w:val="5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Les recettes des entrées seront reversées au Téléthon</w:t>
      </w:r>
    </w:p>
    <w:p w14:paraId="542CEEE0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À 17h30, à la Salle du 5 Mai, en face de la Médiathèque :</w:t>
      </w:r>
    </w:p>
    <w:p w14:paraId="5AD4EEA0" w14:textId="77777777" w:rsidR="00295502" w:rsidRPr="00295502" w:rsidRDefault="00295502" w:rsidP="00295502">
      <w:pPr>
        <w:numPr>
          <w:ilvl w:val="0"/>
          <w:numId w:val="6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UCIAB / </w:t>
      </w:r>
      <w:proofErr w:type="spellStart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Sèvreurope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 / Lycée St Joseph / Lycée Simone Signoret : boum des enfants</w:t>
      </w:r>
    </w:p>
    <w:p w14:paraId="35D35581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A partir de 19h30, à la Salle Emeraude :</w:t>
      </w:r>
    </w:p>
    <w:p w14:paraId="0784067D" w14:textId="77777777" w:rsidR="00295502" w:rsidRPr="00295502" w:rsidRDefault="00295502" w:rsidP="00295502">
      <w:pPr>
        <w:numPr>
          <w:ilvl w:val="0"/>
          <w:numId w:val="7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Concert avec </w:t>
      </w:r>
      <w:proofErr w:type="spellStart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Badass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, </w:t>
      </w:r>
      <w:proofErr w:type="spellStart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Amhardy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 et Comores Musique de Bressuire. Buvette et petite restauration sur place par l’association les Motivés Tout Terrain (MTT) et la Team Têtes Raids (TTR)</w:t>
      </w:r>
    </w:p>
    <w:p w14:paraId="6EF9ADF8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fr-FR"/>
          <w14:ligatures w14:val="none"/>
        </w:rPr>
        <w:t> </w:t>
      </w:r>
    </w:p>
    <w:p w14:paraId="7B93E4A6" w14:textId="77777777" w:rsidR="00295502" w:rsidRPr="00295502" w:rsidRDefault="00295502" w:rsidP="00295502">
      <w:pPr>
        <w:spacing w:before="180" w:after="180" w:line="300" w:lineRule="atLeast"/>
        <w:outlineLvl w:val="2"/>
        <w:rPr>
          <w:rFonts w:ascii="Raleway" w:eastAsia="Times New Roman" w:hAnsi="Raleway" w:cs="Helvetica"/>
          <w:b/>
          <w:bCs/>
          <w:color w:val="000000"/>
          <w:kern w:val="0"/>
          <w:sz w:val="27"/>
          <w:szCs w:val="27"/>
          <w:lang w:eastAsia="fr-FR"/>
          <w14:ligatures w14:val="none"/>
        </w:rPr>
      </w:pPr>
      <w:r w:rsidRPr="00295502">
        <w:rPr>
          <w:rFonts w:ascii="Raleway" w:eastAsia="Times New Roman" w:hAnsi="Raleway" w:cs="Helvetica"/>
          <w:b/>
          <w:bCs/>
          <w:color w:val="000000"/>
          <w:kern w:val="0"/>
          <w:sz w:val="27"/>
          <w:szCs w:val="27"/>
          <w:lang w:eastAsia="fr-FR"/>
          <w14:ligatures w14:val="none"/>
        </w:rPr>
        <w:t>Dimanche 10 décembre</w:t>
      </w:r>
    </w:p>
    <w:p w14:paraId="73B7A153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lastRenderedPageBreak/>
        <w:t xml:space="preserve">De 9h à 12h, à Carrefour </w:t>
      </w:r>
      <w:proofErr w:type="spellStart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Market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 :</w:t>
      </w:r>
    </w:p>
    <w:p w14:paraId="66B4D214" w14:textId="77777777" w:rsidR="00295502" w:rsidRPr="00295502" w:rsidRDefault="00295502" w:rsidP="00295502">
      <w:pPr>
        <w:numPr>
          <w:ilvl w:val="0"/>
          <w:numId w:val="8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Collectif Un fil pour la vie : vente de créations (nichoirs, sorties de bain…) recettes de l’année reversées en totalité au Téléthon</w:t>
      </w:r>
    </w:p>
    <w:p w14:paraId="41EC3CE1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À partir de 10h, au Golf de Bressuire :</w:t>
      </w:r>
    </w:p>
    <w:p w14:paraId="1EE867FF" w14:textId="77777777" w:rsidR="00295502" w:rsidRPr="00295502" w:rsidRDefault="00295502" w:rsidP="00295502">
      <w:pPr>
        <w:numPr>
          <w:ilvl w:val="0"/>
          <w:numId w:val="9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Golf Club du Bocage Bressuirais : compétition organisée au profit du Téléthon. 10h départ pour le Pitch &amp; Putt - 14h départ pour le Grand parcours (9 trous)</w:t>
      </w:r>
    </w:p>
    <w:p w14:paraId="54EA5676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À partir de 14h, au Boulodrome :</w:t>
      </w:r>
    </w:p>
    <w:p w14:paraId="3D03C8E1" w14:textId="77777777" w:rsidR="00295502" w:rsidRPr="00295502" w:rsidRDefault="00295502" w:rsidP="00295502">
      <w:pPr>
        <w:numPr>
          <w:ilvl w:val="0"/>
          <w:numId w:val="10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AS Pétanque : concours de pétanque en doublette</w:t>
      </w:r>
    </w:p>
    <w:p w14:paraId="553E3BAD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De 15h à 17h, à la Crèche animée :</w:t>
      </w:r>
    </w:p>
    <w:p w14:paraId="4F8430D1" w14:textId="77777777" w:rsidR="00295502" w:rsidRPr="00295502" w:rsidRDefault="00295502" w:rsidP="00295502">
      <w:pPr>
        <w:numPr>
          <w:ilvl w:val="0"/>
          <w:numId w:val="11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Visites guidées. Les entrées seront reversées au Téléthon</w:t>
      </w:r>
    </w:p>
    <w:p w14:paraId="1D519B05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De 15h à 18h, à la Maquette ferroviaire :</w:t>
      </w:r>
    </w:p>
    <w:p w14:paraId="5EB4C12B" w14:textId="77777777" w:rsidR="00295502" w:rsidRPr="00295502" w:rsidRDefault="00295502" w:rsidP="00295502">
      <w:pPr>
        <w:numPr>
          <w:ilvl w:val="0"/>
          <w:numId w:val="12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Visites guidées à 15h30 et 16h30. Les entrées seront reversées au Téléthon</w:t>
      </w:r>
    </w:p>
    <w:p w14:paraId="57636ADB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fr-FR"/>
          <w14:ligatures w14:val="none"/>
        </w:rPr>
        <w:t> </w:t>
      </w:r>
    </w:p>
    <w:p w14:paraId="1C074467" w14:textId="77777777" w:rsidR="00295502" w:rsidRPr="00295502" w:rsidRDefault="00295502" w:rsidP="00295502">
      <w:pPr>
        <w:spacing w:before="180" w:after="180" w:line="360" w:lineRule="atLeast"/>
        <w:outlineLvl w:val="1"/>
        <w:rPr>
          <w:rFonts w:ascii="Raleway" w:eastAsia="Times New Roman" w:hAnsi="Raleway" w:cs="Helvetica"/>
          <w:b/>
          <w:bCs/>
          <w:color w:val="000000"/>
          <w:kern w:val="0"/>
          <w:sz w:val="33"/>
          <w:szCs w:val="33"/>
          <w:lang w:eastAsia="fr-FR"/>
          <w14:ligatures w14:val="none"/>
        </w:rPr>
      </w:pPr>
      <w:r w:rsidRPr="00295502">
        <w:rPr>
          <w:rFonts w:ascii="Raleway" w:eastAsia="Times New Roman" w:hAnsi="Raleway" w:cs="Helvetica"/>
          <w:b/>
          <w:bCs/>
          <w:color w:val="000000"/>
          <w:kern w:val="0"/>
          <w:sz w:val="33"/>
          <w:szCs w:val="33"/>
          <w:lang w:eastAsia="fr-FR"/>
          <w14:ligatures w14:val="none"/>
        </w:rPr>
        <w:t>D’autres actions sont organisées pendant le mois de décembre :</w:t>
      </w:r>
    </w:p>
    <w:p w14:paraId="5DD7EC06" w14:textId="77777777" w:rsidR="00295502" w:rsidRPr="00295502" w:rsidRDefault="00295502" w:rsidP="00295502">
      <w:pPr>
        <w:numPr>
          <w:ilvl w:val="0"/>
          <w:numId w:val="13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Du 4 au 9 décembre, concours organisé par le Badminton Bressuirais</w:t>
      </w:r>
    </w:p>
    <w:p w14:paraId="3F867C65" w14:textId="77777777" w:rsidR="00295502" w:rsidRPr="00295502" w:rsidRDefault="00295502" w:rsidP="00295502">
      <w:pPr>
        <w:numPr>
          <w:ilvl w:val="0"/>
          <w:numId w:val="13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Du 4 au 9 décembre, concours organisé par l’UCIAB, chez les commerçants</w:t>
      </w:r>
    </w:p>
    <w:p w14:paraId="255EFCD8" w14:textId="77777777" w:rsidR="00295502" w:rsidRPr="00295502" w:rsidRDefault="00295502" w:rsidP="00295502">
      <w:pPr>
        <w:numPr>
          <w:ilvl w:val="0"/>
          <w:numId w:val="13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Du 8 au 12 décembre, urne mise à disposition au Centre départemental de tennis dans le cadre du 2</w:t>
      </w:r>
      <w:r w:rsidRPr="00295502">
        <w:rPr>
          <w:rFonts w:ascii="Helvetica" w:eastAsia="Times New Roman" w:hAnsi="Helvetica" w:cs="Helvetica"/>
          <w:color w:val="333333"/>
          <w:kern w:val="0"/>
          <w:sz w:val="15"/>
          <w:szCs w:val="15"/>
          <w:vertAlign w:val="superscript"/>
          <w:lang w:eastAsia="fr-FR"/>
          <w14:ligatures w14:val="none"/>
        </w:rPr>
        <w:t>ème</w:t>
      </w: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 Tournoi national et international multi-open de tennis fauteuil</w:t>
      </w:r>
    </w:p>
    <w:p w14:paraId="4816AF41" w14:textId="77777777" w:rsidR="00295502" w:rsidRPr="00295502" w:rsidRDefault="00295502" w:rsidP="00295502">
      <w:pPr>
        <w:numPr>
          <w:ilvl w:val="0"/>
          <w:numId w:val="13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Samedi 16 décembre à 14h, concours de </w:t>
      </w:r>
      <w:proofErr w:type="spellStart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paletanque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 organisé par la Pétanque Bressuiraise</w:t>
      </w:r>
    </w:p>
    <w:p w14:paraId="294E20B7" w14:textId="77777777" w:rsidR="00295502" w:rsidRPr="00295502" w:rsidRDefault="00295502" w:rsidP="00295502">
      <w:pPr>
        <w:numPr>
          <w:ilvl w:val="0"/>
          <w:numId w:val="13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Dimanche 17 décembre, marche sur le thème du handicap sur la voie verte, organisée par l’UCIAB avec les élèves de </w:t>
      </w:r>
      <w:proofErr w:type="spellStart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Sèvreurope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, du lycée St Joseph et du lycée Simone Signoret</w:t>
      </w:r>
    </w:p>
    <w:p w14:paraId="3549C6A0" w14:textId="77777777" w:rsidR="00295502" w:rsidRPr="00295502" w:rsidRDefault="00295502" w:rsidP="00295502">
      <w:pPr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fr-FR"/>
          <w14:ligatures w14:val="none"/>
        </w:rPr>
        <w:t> </w:t>
      </w:r>
    </w:p>
    <w:p w14:paraId="6A55C02A" w14:textId="77777777" w:rsidR="00295502" w:rsidRPr="00295502" w:rsidRDefault="00295502" w:rsidP="00295502">
      <w:pPr>
        <w:spacing w:before="180" w:after="180" w:line="360" w:lineRule="atLeast"/>
        <w:outlineLvl w:val="1"/>
        <w:rPr>
          <w:rFonts w:ascii="Raleway" w:eastAsia="Times New Roman" w:hAnsi="Raleway" w:cs="Helvetica"/>
          <w:b/>
          <w:bCs/>
          <w:color w:val="000000"/>
          <w:kern w:val="0"/>
          <w:sz w:val="33"/>
          <w:szCs w:val="33"/>
          <w:lang w:eastAsia="fr-FR"/>
          <w14:ligatures w14:val="none"/>
        </w:rPr>
      </w:pPr>
      <w:r w:rsidRPr="00295502">
        <w:rPr>
          <w:rFonts w:ascii="Raleway" w:eastAsia="Times New Roman" w:hAnsi="Raleway" w:cs="Helvetica"/>
          <w:b/>
          <w:bCs/>
          <w:color w:val="000000"/>
          <w:kern w:val="0"/>
          <w:sz w:val="33"/>
          <w:szCs w:val="33"/>
          <w:lang w:eastAsia="fr-FR"/>
          <w14:ligatures w14:val="none"/>
        </w:rPr>
        <w:t>Des actions dans les communes déléguées :</w:t>
      </w:r>
    </w:p>
    <w:p w14:paraId="76B9F581" w14:textId="77777777" w:rsidR="00295502" w:rsidRPr="00295502" w:rsidRDefault="00295502" w:rsidP="00295502">
      <w:pPr>
        <w:numPr>
          <w:ilvl w:val="0"/>
          <w:numId w:val="14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fr-FR"/>
          <w14:ligatures w14:val="none"/>
        </w:rPr>
        <w:t>Muscle ton Téléthon à Beaulieu-sous-Bressuire</w:t>
      </w: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 – Dimanche 3 décembre à partir de 9h – Complexe Yves </w:t>
      </w:r>
      <w:proofErr w:type="spellStart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Noirault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. Animations organisées par les associations Béllilocéennes : marche et course solidaire, défi football, repas, après-midi jeux, buvette, gaufres et vente d’objets.</w:t>
      </w:r>
    </w:p>
    <w:p w14:paraId="570C456E" w14:textId="77777777" w:rsidR="00295502" w:rsidRPr="00295502" w:rsidRDefault="00295502" w:rsidP="00295502">
      <w:pPr>
        <w:numPr>
          <w:ilvl w:val="0"/>
          <w:numId w:val="14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fr-FR"/>
          <w14:ligatures w14:val="none"/>
        </w:rPr>
        <w:t xml:space="preserve">Muscle ton Téléthon à </w:t>
      </w:r>
      <w:proofErr w:type="spellStart"/>
      <w:r w:rsidRPr="00295502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fr-FR"/>
          <w14:ligatures w14:val="none"/>
        </w:rPr>
        <w:t>Claza</w:t>
      </w: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y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 xml:space="preserve"> – Samedi 9 décembre à partir de 17h – Place de l’église. Animations organisées par le Comité des fêtes de </w:t>
      </w:r>
      <w:proofErr w:type="spellStart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Clazay</w:t>
      </w:r>
      <w:proofErr w:type="spellEnd"/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 : crêpes et boissons chaudes, ventes de décorations de noël… et concours de belote à 14h à la salle paroissiale.</w:t>
      </w:r>
    </w:p>
    <w:p w14:paraId="0CD078A3" w14:textId="77777777" w:rsidR="00295502" w:rsidRPr="00295502" w:rsidRDefault="00295502" w:rsidP="00295502">
      <w:pPr>
        <w:numPr>
          <w:ilvl w:val="0"/>
          <w:numId w:val="14"/>
        </w:numPr>
        <w:spacing w:before="100" w:beforeAutospacing="1" w:after="100" w:afterAutospacing="1" w:line="270" w:lineRule="atLeast"/>
        <w:ind w:left="1245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</w:pPr>
      <w:r w:rsidRPr="00295502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fr-FR"/>
          <w14:ligatures w14:val="none"/>
        </w:rPr>
        <w:lastRenderedPageBreak/>
        <w:t>Muscle ton Téléthon à Breuil-Chaussée</w:t>
      </w:r>
      <w:r w:rsidRPr="002955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fr-FR"/>
          <w14:ligatures w14:val="none"/>
        </w:rPr>
        <w:t> – Dimanche 10 décembre à partir de 8h – La Broglienne. Le Comité des fêtes de Breuil-Chaussée propose : randonnée pédestre, repas et collecte de piles usagées.</w:t>
      </w:r>
    </w:p>
    <w:p w14:paraId="5092836B" w14:textId="77777777" w:rsidR="00E84406" w:rsidRDefault="00E84406"/>
    <w:sectPr w:rsidR="00E8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153"/>
    <w:multiLevelType w:val="multilevel"/>
    <w:tmpl w:val="1B70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33C0B"/>
    <w:multiLevelType w:val="multilevel"/>
    <w:tmpl w:val="812C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0731F"/>
    <w:multiLevelType w:val="multilevel"/>
    <w:tmpl w:val="97C0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E7460"/>
    <w:multiLevelType w:val="multilevel"/>
    <w:tmpl w:val="8C2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94B7A"/>
    <w:multiLevelType w:val="multilevel"/>
    <w:tmpl w:val="A19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778FE"/>
    <w:multiLevelType w:val="multilevel"/>
    <w:tmpl w:val="07E2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2274C"/>
    <w:multiLevelType w:val="multilevel"/>
    <w:tmpl w:val="6D36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A676A"/>
    <w:multiLevelType w:val="multilevel"/>
    <w:tmpl w:val="1912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E753A"/>
    <w:multiLevelType w:val="multilevel"/>
    <w:tmpl w:val="EBB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F5C"/>
    <w:multiLevelType w:val="multilevel"/>
    <w:tmpl w:val="D97E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CE1193"/>
    <w:multiLevelType w:val="multilevel"/>
    <w:tmpl w:val="ECB4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B0BDE"/>
    <w:multiLevelType w:val="multilevel"/>
    <w:tmpl w:val="D954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C6AF1"/>
    <w:multiLevelType w:val="multilevel"/>
    <w:tmpl w:val="CC0E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91744"/>
    <w:multiLevelType w:val="multilevel"/>
    <w:tmpl w:val="7C3E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589721">
    <w:abstractNumId w:val="6"/>
  </w:num>
  <w:num w:numId="2" w16cid:durableId="1036731091">
    <w:abstractNumId w:val="0"/>
  </w:num>
  <w:num w:numId="3" w16cid:durableId="1357149132">
    <w:abstractNumId w:val="9"/>
  </w:num>
  <w:num w:numId="4" w16cid:durableId="1295329725">
    <w:abstractNumId w:val="1"/>
  </w:num>
  <w:num w:numId="5" w16cid:durableId="1166477623">
    <w:abstractNumId w:val="11"/>
  </w:num>
  <w:num w:numId="6" w16cid:durableId="1818304377">
    <w:abstractNumId w:val="4"/>
  </w:num>
  <w:num w:numId="7" w16cid:durableId="1671909905">
    <w:abstractNumId w:val="2"/>
  </w:num>
  <w:num w:numId="8" w16cid:durableId="1238250451">
    <w:abstractNumId w:val="3"/>
  </w:num>
  <w:num w:numId="9" w16cid:durableId="1573732792">
    <w:abstractNumId w:val="10"/>
  </w:num>
  <w:num w:numId="10" w16cid:durableId="512764566">
    <w:abstractNumId w:val="13"/>
  </w:num>
  <w:num w:numId="11" w16cid:durableId="635912875">
    <w:abstractNumId w:val="12"/>
  </w:num>
  <w:num w:numId="12" w16cid:durableId="22294291">
    <w:abstractNumId w:val="8"/>
  </w:num>
  <w:num w:numId="13" w16cid:durableId="97413658">
    <w:abstractNumId w:val="5"/>
  </w:num>
  <w:num w:numId="14" w16cid:durableId="1975334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2"/>
    <w:rsid w:val="00295502"/>
    <w:rsid w:val="00C513D0"/>
    <w:rsid w:val="00E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C2E0"/>
  <w15:chartTrackingRefBased/>
  <w15:docId w15:val="{82F209F0-CBCB-4E35-ADA3-4FEE8FE9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3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2975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Azélie BRUNET</dc:creator>
  <cp:keywords/>
  <dc:description/>
  <cp:lastModifiedBy>Azélie BRUNET</cp:lastModifiedBy>
  <cp:revision>1</cp:revision>
  <dcterms:created xsi:type="dcterms:W3CDTF">2023-12-04T13:19:00Z</dcterms:created>
  <dcterms:modified xsi:type="dcterms:W3CDTF">2023-12-04T13:20:00Z</dcterms:modified>
</cp:coreProperties>
</file>