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456" w:rsidRPr="00F94456" w:rsidRDefault="00F94456" w:rsidP="00F94456">
      <w:pPr>
        <w:spacing w:after="0" w:line="240" w:lineRule="auto"/>
        <w:rPr>
          <w:rFonts w:ascii="Times New Roman" w:eastAsia="Times New Roman" w:hAnsi="Times New Roman" w:cs="Times New Roman"/>
          <w:color w:val="1F1F1F"/>
          <w:sz w:val="24"/>
          <w:szCs w:val="24"/>
          <w:lang w:eastAsia="fr-FR"/>
        </w:rPr>
      </w:pPr>
      <w:r>
        <w:rPr>
          <w:rFonts w:ascii="Times New Roman" w:eastAsia="Times New Roman" w:hAnsi="Times New Roman" w:cs="Times New Roman"/>
          <w:b/>
          <w:bCs/>
          <w:noProof/>
          <w:color w:val="1F1F1F"/>
          <w:sz w:val="24"/>
          <w:szCs w:val="24"/>
          <w:bdr w:val="none" w:sz="0" w:space="0" w:color="auto" w:frame="1"/>
          <w:lang w:eastAsia="fr-FR"/>
        </w:rPr>
        <w:drawing>
          <wp:inline distT="0" distB="0" distL="0" distR="0">
            <wp:extent cx="857250" cy="982980"/>
            <wp:effectExtent l="19050" t="0" r="0" b="0"/>
            <wp:docPr id="1" name="Image 0" descr="logo_podensa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odensac.gif"/>
                    <pic:cNvPicPr/>
                  </pic:nvPicPr>
                  <pic:blipFill>
                    <a:blip r:embed="rId5" cstate="print"/>
                    <a:stretch>
                      <a:fillRect/>
                    </a:stretch>
                  </pic:blipFill>
                  <pic:spPr>
                    <a:xfrm>
                      <a:off x="0" y="0"/>
                      <a:ext cx="857250" cy="982980"/>
                    </a:xfrm>
                    <a:prstGeom prst="rect">
                      <a:avLst/>
                    </a:prstGeom>
                  </pic:spPr>
                </pic:pic>
              </a:graphicData>
            </a:graphic>
          </wp:inline>
        </w:drawing>
      </w:r>
      <w:r>
        <w:rPr>
          <w:rFonts w:ascii="Times New Roman" w:eastAsia="Times New Roman" w:hAnsi="Times New Roman" w:cs="Times New Roman"/>
          <w:b/>
          <w:bCs/>
          <w:color w:val="1F1F1F"/>
          <w:sz w:val="24"/>
          <w:szCs w:val="24"/>
          <w:bdr w:val="none" w:sz="0" w:space="0" w:color="auto" w:frame="1"/>
          <w:lang w:eastAsia="fr-FR"/>
        </w:rPr>
        <w:tab/>
      </w:r>
      <w:r>
        <w:rPr>
          <w:rFonts w:ascii="Times New Roman" w:eastAsia="Times New Roman" w:hAnsi="Times New Roman" w:cs="Times New Roman"/>
          <w:b/>
          <w:bCs/>
          <w:color w:val="1F1F1F"/>
          <w:sz w:val="24"/>
          <w:szCs w:val="24"/>
          <w:bdr w:val="none" w:sz="0" w:space="0" w:color="auto" w:frame="1"/>
          <w:lang w:eastAsia="fr-FR"/>
        </w:rPr>
        <w:tab/>
      </w:r>
      <w:r>
        <w:rPr>
          <w:rFonts w:ascii="Times New Roman" w:eastAsia="Times New Roman" w:hAnsi="Times New Roman" w:cs="Times New Roman"/>
          <w:b/>
          <w:bCs/>
          <w:color w:val="1F1F1F"/>
          <w:sz w:val="24"/>
          <w:szCs w:val="24"/>
          <w:bdr w:val="none" w:sz="0" w:space="0" w:color="auto" w:frame="1"/>
          <w:lang w:eastAsia="fr-FR"/>
        </w:rPr>
        <w:tab/>
      </w:r>
      <w:r w:rsidRPr="00F94456">
        <w:rPr>
          <w:rFonts w:ascii="Times New Roman" w:eastAsia="Times New Roman" w:hAnsi="Times New Roman" w:cs="Times New Roman"/>
          <w:b/>
          <w:bCs/>
          <w:color w:val="7F7F7F" w:themeColor="text1" w:themeTint="80"/>
          <w:sz w:val="24"/>
          <w:szCs w:val="24"/>
          <w:bdr w:val="none" w:sz="0" w:space="0" w:color="auto" w:frame="1"/>
          <w:lang w:eastAsia="fr-FR"/>
        </w:rPr>
        <w:t>COMMUNIQUÉ</w:t>
      </w:r>
    </w:p>
    <w:p w:rsidR="00F94456" w:rsidRPr="00F94456" w:rsidRDefault="00F94456" w:rsidP="00F94456">
      <w:pPr>
        <w:spacing w:after="0" w:line="240" w:lineRule="auto"/>
        <w:rPr>
          <w:rFonts w:ascii="Times New Roman" w:eastAsia="Times New Roman" w:hAnsi="Times New Roman" w:cs="Times New Roman"/>
          <w:color w:val="1F1F1F"/>
          <w:sz w:val="24"/>
          <w:szCs w:val="24"/>
          <w:lang w:eastAsia="fr-FR"/>
        </w:rPr>
      </w:pPr>
    </w:p>
    <w:p w:rsidR="000C53BE" w:rsidRPr="000C53BE" w:rsidRDefault="000C53BE" w:rsidP="000C53BE">
      <w:pPr>
        <w:spacing w:after="0" w:line="240" w:lineRule="auto"/>
        <w:rPr>
          <w:rFonts w:ascii="Times New Roman" w:eastAsia="Times New Roman" w:hAnsi="Times New Roman" w:cs="Times New Roman"/>
          <w:color w:val="1F1F1F"/>
          <w:sz w:val="24"/>
          <w:szCs w:val="24"/>
          <w:lang w:eastAsia="fr-FR"/>
        </w:rPr>
      </w:pPr>
      <w:r w:rsidRPr="000C53BE">
        <w:rPr>
          <w:rFonts w:ascii="Times New Roman" w:eastAsia="Times New Roman" w:hAnsi="Times New Roman" w:cs="Times New Roman"/>
          <w:b/>
          <w:bCs/>
          <w:color w:val="1F1F1F"/>
          <w:sz w:val="24"/>
          <w:szCs w:val="24"/>
          <w:bdr w:val="none" w:sz="0" w:space="0" w:color="auto" w:frame="1"/>
          <w:lang w:eastAsia="fr-FR"/>
        </w:rPr>
        <w:t>PODENSAC : La Compagnie Imagine présente « En l'absence de Victor Hugo » le samedi 7 novembre</w:t>
      </w:r>
    </w:p>
    <w:p w:rsidR="000C53BE" w:rsidRPr="000C53BE" w:rsidRDefault="000C53BE" w:rsidP="000C53BE">
      <w:pPr>
        <w:spacing w:after="0" w:line="240" w:lineRule="auto"/>
        <w:rPr>
          <w:rFonts w:ascii="Times New Roman" w:eastAsia="Times New Roman" w:hAnsi="Times New Roman" w:cs="Times New Roman"/>
          <w:color w:val="1F1F1F"/>
          <w:sz w:val="24"/>
          <w:szCs w:val="24"/>
          <w:lang w:eastAsia="fr-FR"/>
        </w:rPr>
      </w:pPr>
    </w:p>
    <w:p w:rsidR="000C53BE" w:rsidRPr="000C53BE" w:rsidRDefault="000C53BE" w:rsidP="000C53BE">
      <w:pPr>
        <w:spacing w:after="0" w:line="240" w:lineRule="auto"/>
        <w:rPr>
          <w:rFonts w:ascii="Times New Roman" w:eastAsia="Times New Roman" w:hAnsi="Times New Roman" w:cs="Times New Roman"/>
          <w:color w:val="1F1F1F"/>
          <w:sz w:val="24"/>
          <w:szCs w:val="24"/>
          <w:lang w:eastAsia="fr-FR"/>
        </w:rPr>
      </w:pPr>
      <w:r w:rsidRPr="000C53BE">
        <w:rPr>
          <w:rFonts w:ascii="Times New Roman" w:eastAsia="Times New Roman" w:hAnsi="Times New Roman" w:cs="Times New Roman"/>
          <w:color w:val="1F1F1F"/>
          <w:sz w:val="24"/>
          <w:szCs w:val="24"/>
          <w:bdr w:val="none" w:sz="0" w:space="0" w:color="auto" w:frame="1"/>
          <w:lang w:eastAsia="fr-FR"/>
        </w:rPr>
        <w:t xml:space="preserve">La commission municipale Culture de Podensac, en partenariat avec l’IDDAC (Agence culturelle du Département de la Gironde), invite le public à découvrir la pièce de théâtre </w:t>
      </w:r>
      <w:r w:rsidRPr="000C53BE">
        <w:rPr>
          <w:rFonts w:ascii="Times New Roman" w:eastAsia="Times New Roman" w:hAnsi="Times New Roman" w:cs="Times New Roman"/>
          <w:i/>
          <w:iCs/>
          <w:color w:val="1F1F1F"/>
          <w:sz w:val="24"/>
          <w:szCs w:val="24"/>
          <w:bdr w:val="none" w:sz="0" w:space="0" w:color="auto" w:frame="1"/>
          <w:lang w:eastAsia="fr-FR"/>
        </w:rPr>
        <w:t>« En l'absence de Victor Hugo »</w:t>
      </w:r>
      <w:r w:rsidRPr="000C53BE">
        <w:rPr>
          <w:rFonts w:ascii="Times New Roman" w:eastAsia="Times New Roman" w:hAnsi="Times New Roman" w:cs="Times New Roman"/>
          <w:color w:val="1F1F1F"/>
          <w:sz w:val="24"/>
          <w:szCs w:val="24"/>
          <w:bdr w:val="none" w:sz="0" w:space="0" w:color="auto" w:frame="1"/>
          <w:lang w:eastAsia="fr-FR"/>
        </w:rPr>
        <w:t xml:space="preserve">, interprétée par la Compagnie Imagine, le </w:t>
      </w:r>
      <w:r w:rsidRPr="000C53BE">
        <w:rPr>
          <w:rFonts w:ascii="Times New Roman" w:eastAsia="Times New Roman" w:hAnsi="Times New Roman" w:cs="Times New Roman"/>
          <w:b/>
          <w:bCs/>
          <w:color w:val="1F1F1F"/>
          <w:sz w:val="24"/>
          <w:szCs w:val="24"/>
          <w:bdr w:val="none" w:sz="0" w:space="0" w:color="auto" w:frame="1"/>
          <w:lang w:eastAsia="fr-FR"/>
        </w:rPr>
        <w:t>samedi 7 novembre 2026 à 20h30</w:t>
      </w:r>
      <w:r w:rsidRPr="000C53BE">
        <w:rPr>
          <w:rFonts w:ascii="Times New Roman" w:eastAsia="Times New Roman" w:hAnsi="Times New Roman" w:cs="Times New Roman"/>
          <w:color w:val="1F1F1F"/>
          <w:sz w:val="24"/>
          <w:szCs w:val="24"/>
          <w:bdr w:val="none" w:sz="0" w:space="0" w:color="auto" w:frame="1"/>
          <w:lang w:eastAsia="fr-FR"/>
        </w:rPr>
        <w:t xml:space="preserve"> à la Salle du </w:t>
      </w:r>
      <w:proofErr w:type="spellStart"/>
      <w:r w:rsidRPr="000C53BE">
        <w:rPr>
          <w:rFonts w:ascii="Times New Roman" w:eastAsia="Times New Roman" w:hAnsi="Times New Roman" w:cs="Times New Roman"/>
          <w:color w:val="1F1F1F"/>
          <w:sz w:val="24"/>
          <w:szCs w:val="24"/>
          <w:bdr w:val="none" w:sz="0" w:space="0" w:color="auto" w:frame="1"/>
          <w:lang w:eastAsia="fr-FR"/>
        </w:rPr>
        <w:t>Sporting</w:t>
      </w:r>
      <w:proofErr w:type="spellEnd"/>
      <w:r w:rsidRPr="000C53BE">
        <w:rPr>
          <w:rFonts w:ascii="Times New Roman" w:eastAsia="Times New Roman" w:hAnsi="Times New Roman" w:cs="Times New Roman"/>
          <w:color w:val="1F1F1F"/>
          <w:sz w:val="24"/>
          <w:szCs w:val="24"/>
          <w:bdr w:val="none" w:sz="0" w:space="0" w:color="auto" w:frame="1"/>
          <w:lang w:eastAsia="fr-FR"/>
        </w:rPr>
        <w:t>.</w:t>
      </w:r>
    </w:p>
    <w:p w:rsidR="000C53BE" w:rsidRPr="000C53BE" w:rsidRDefault="000C53BE" w:rsidP="000C53BE">
      <w:pPr>
        <w:spacing w:after="0" w:line="240" w:lineRule="auto"/>
        <w:rPr>
          <w:rFonts w:ascii="Times New Roman" w:eastAsia="Times New Roman" w:hAnsi="Times New Roman" w:cs="Times New Roman"/>
          <w:color w:val="1F1F1F"/>
          <w:sz w:val="24"/>
          <w:szCs w:val="24"/>
          <w:lang w:eastAsia="fr-FR"/>
        </w:rPr>
      </w:pPr>
      <w:r w:rsidRPr="000C53BE">
        <w:rPr>
          <w:rFonts w:ascii="Times New Roman" w:eastAsia="Times New Roman" w:hAnsi="Times New Roman" w:cs="Times New Roman"/>
          <w:color w:val="1F1F1F"/>
          <w:sz w:val="24"/>
          <w:szCs w:val="24"/>
          <w:lang w:eastAsia="fr-FR"/>
        </w:rPr>
        <w:br/>
      </w:r>
    </w:p>
    <w:p w:rsidR="000C53BE" w:rsidRPr="000C53BE" w:rsidRDefault="000C53BE" w:rsidP="000C53BE">
      <w:pPr>
        <w:spacing w:before="100" w:beforeAutospacing="1" w:after="0" w:line="240" w:lineRule="auto"/>
        <w:outlineLvl w:val="2"/>
        <w:rPr>
          <w:rFonts w:ascii="Times New Roman" w:eastAsia="Times New Roman" w:hAnsi="Times New Roman" w:cs="Times New Roman"/>
          <w:b/>
          <w:bCs/>
          <w:color w:val="1F1F1F"/>
          <w:sz w:val="27"/>
          <w:szCs w:val="27"/>
          <w:lang w:eastAsia="fr-FR"/>
        </w:rPr>
      </w:pPr>
      <w:r w:rsidRPr="000C53BE">
        <w:rPr>
          <w:rFonts w:ascii="Times New Roman" w:eastAsia="Times New Roman" w:hAnsi="Times New Roman" w:cs="Times New Roman"/>
          <w:b/>
          <w:bCs/>
          <w:color w:val="1F1F1F"/>
          <w:sz w:val="27"/>
          <w:szCs w:val="27"/>
          <w:lang w:eastAsia="fr-FR"/>
        </w:rPr>
        <w:t>Le Pitch : Dans l'ombre d'un géant</w:t>
      </w:r>
    </w:p>
    <w:p w:rsidR="000C53BE" w:rsidRPr="000C53BE" w:rsidRDefault="000C53BE" w:rsidP="000C53BE">
      <w:pPr>
        <w:spacing w:after="0" w:line="240" w:lineRule="auto"/>
        <w:rPr>
          <w:rFonts w:ascii="Times New Roman" w:eastAsia="Times New Roman" w:hAnsi="Times New Roman" w:cs="Times New Roman"/>
          <w:color w:val="1F1F1F"/>
          <w:sz w:val="24"/>
          <w:szCs w:val="24"/>
          <w:lang w:eastAsia="fr-FR"/>
        </w:rPr>
      </w:pPr>
      <w:r w:rsidRPr="000C53BE">
        <w:rPr>
          <w:rFonts w:ascii="Times New Roman" w:eastAsia="Times New Roman" w:hAnsi="Times New Roman" w:cs="Times New Roman"/>
          <w:color w:val="1F1F1F"/>
          <w:sz w:val="24"/>
          <w:szCs w:val="24"/>
          <w:bdr w:val="none" w:sz="0" w:space="0" w:color="auto" w:frame="1"/>
          <w:lang w:eastAsia="fr-FR"/>
        </w:rPr>
        <w:t>Mai 1885. Le docteur Valentin Magnan accueille une nouvelle patiente : Adèle Hugo. On la dit « folle ».</w:t>
      </w:r>
    </w:p>
    <w:p w:rsidR="000C53BE" w:rsidRPr="000C53BE" w:rsidRDefault="000C53BE" w:rsidP="000C53BE">
      <w:pPr>
        <w:spacing w:after="0" w:line="240" w:lineRule="auto"/>
        <w:rPr>
          <w:rFonts w:ascii="Times New Roman" w:eastAsia="Times New Roman" w:hAnsi="Times New Roman" w:cs="Times New Roman"/>
          <w:color w:val="1F1F1F"/>
          <w:sz w:val="24"/>
          <w:szCs w:val="24"/>
          <w:lang w:eastAsia="fr-FR"/>
        </w:rPr>
      </w:pPr>
    </w:p>
    <w:p w:rsidR="000C53BE" w:rsidRPr="000C53BE" w:rsidRDefault="000C53BE" w:rsidP="000C53BE">
      <w:pPr>
        <w:spacing w:after="0" w:line="240" w:lineRule="auto"/>
        <w:rPr>
          <w:rFonts w:ascii="Times New Roman" w:eastAsia="Times New Roman" w:hAnsi="Times New Roman" w:cs="Times New Roman"/>
          <w:color w:val="1F1F1F"/>
          <w:sz w:val="24"/>
          <w:szCs w:val="24"/>
          <w:lang w:eastAsia="fr-FR"/>
        </w:rPr>
      </w:pPr>
      <w:r w:rsidRPr="000C53BE">
        <w:rPr>
          <w:rFonts w:ascii="Times New Roman" w:eastAsia="Times New Roman" w:hAnsi="Times New Roman" w:cs="Times New Roman"/>
          <w:color w:val="1F1F1F"/>
          <w:sz w:val="24"/>
          <w:szCs w:val="24"/>
          <w:bdr w:val="none" w:sz="0" w:space="0" w:color="auto" w:frame="1"/>
          <w:lang w:eastAsia="fr-FR"/>
        </w:rPr>
        <w:t>Féministe avant l’heure, éprise de liberté, elle l’était assurément</w:t>
      </w:r>
      <w:r>
        <w:rPr>
          <w:rFonts w:ascii="Times New Roman" w:eastAsia="Times New Roman" w:hAnsi="Times New Roman" w:cs="Times New Roman"/>
          <w:color w:val="1F1F1F"/>
          <w:sz w:val="24"/>
          <w:szCs w:val="24"/>
          <w:bdr w:val="none" w:sz="0" w:space="0" w:color="auto" w:frame="1"/>
          <w:lang w:eastAsia="fr-FR"/>
        </w:rPr>
        <w:t xml:space="preserve">, </w:t>
      </w:r>
      <w:r w:rsidRPr="000C53BE">
        <w:rPr>
          <w:rFonts w:ascii="Times New Roman" w:eastAsia="Times New Roman" w:hAnsi="Times New Roman" w:cs="Times New Roman"/>
          <w:color w:val="1F1F1F"/>
          <w:sz w:val="24"/>
          <w:szCs w:val="24"/>
          <w:bdr w:val="none" w:sz="0" w:space="0" w:color="auto" w:frame="1"/>
          <w:lang w:eastAsia="fr-FR"/>
        </w:rPr>
        <w:t>comme tant d’autres femmes internées à cette époque pour ces mêmes raisons. Mais était-elle réellement folle ?</w:t>
      </w:r>
    </w:p>
    <w:p w:rsidR="000C53BE" w:rsidRPr="000C53BE" w:rsidRDefault="000C53BE" w:rsidP="000C53BE">
      <w:pPr>
        <w:spacing w:after="0" w:line="240" w:lineRule="auto"/>
        <w:rPr>
          <w:rFonts w:ascii="Times New Roman" w:eastAsia="Times New Roman" w:hAnsi="Times New Roman" w:cs="Times New Roman"/>
          <w:color w:val="1F1F1F"/>
          <w:sz w:val="24"/>
          <w:szCs w:val="24"/>
          <w:lang w:eastAsia="fr-FR"/>
        </w:rPr>
      </w:pPr>
    </w:p>
    <w:p w:rsidR="000C53BE" w:rsidRPr="000C53BE" w:rsidRDefault="000C53BE" w:rsidP="000C53BE">
      <w:pPr>
        <w:spacing w:after="0" w:line="240" w:lineRule="auto"/>
        <w:rPr>
          <w:rFonts w:ascii="Times New Roman" w:eastAsia="Times New Roman" w:hAnsi="Times New Roman" w:cs="Times New Roman"/>
          <w:color w:val="1F1F1F"/>
          <w:sz w:val="24"/>
          <w:szCs w:val="24"/>
          <w:lang w:eastAsia="fr-FR"/>
        </w:rPr>
      </w:pPr>
      <w:r w:rsidRPr="000C53BE">
        <w:rPr>
          <w:rFonts w:ascii="Times New Roman" w:eastAsia="Times New Roman" w:hAnsi="Times New Roman" w:cs="Times New Roman"/>
          <w:color w:val="1F1F1F"/>
          <w:sz w:val="24"/>
          <w:szCs w:val="24"/>
          <w:bdr w:val="none" w:sz="0" w:space="0" w:color="auto" w:frame="1"/>
          <w:lang w:eastAsia="fr-FR"/>
        </w:rPr>
        <w:t>Le spectacle plonge le spectateur au cœur des entretiens captivants entre le psychiatre et sa patiente. Entre séances d'hypnose, thérapies novatrices de l'époque et moments d'évasion au piano, Adèle se livre sans réserve : sa vie bouleversée, sa quête d’un amour absolu et sa connexion avec les défunts. Mais au-dessus de sa vie pèse un fardeau monumental : porter le nom d'un père dont l'absence ne fait que renforcer l'omniprésence.</w:t>
      </w:r>
    </w:p>
    <w:p w:rsidR="000C53BE" w:rsidRPr="000C53BE" w:rsidRDefault="000C53BE" w:rsidP="000C53BE">
      <w:pPr>
        <w:spacing w:after="0" w:line="240" w:lineRule="auto"/>
        <w:rPr>
          <w:rFonts w:ascii="Times New Roman" w:eastAsia="Times New Roman" w:hAnsi="Times New Roman" w:cs="Times New Roman"/>
          <w:color w:val="1F1F1F"/>
          <w:sz w:val="24"/>
          <w:szCs w:val="24"/>
          <w:lang w:eastAsia="fr-FR"/>
        </w:rPr>
      </w:pPr>
      <w:r w:rsidRPr="000C53BE">
        <w:rPr>
          <w:rFonts w:ascii="Times New Roman" w:eastAsia="Times New Roman" w:hAnsi="Times New Roman" w:cs="Times New Roman"/>
          <w:color w:val="1F1F1F"/>
          <w:sz w:val="24"/>
          <w:szCs w:val="24"/>
          <w:lang w:eastAsia="fr-FR"/>
        </w:rPr>
        <w:br/>
      </w:r>
    </w:p>
    <w:p w:rsidR="000C53BE" w:rsidRPr="000C53BE" w:rsidRDefault="000C53BE" w:rsidP="000C53BE">
      <w:pPr>
        <w:spacing w:before="100" w:beforeAutospacing="1" w:after="0" w:line="240" w:lineRule="auto"/>
        <w:outlineLvl w:val="2"/>
        <w:rPr>
          <w:rFonts w:ascii="Times New Roman" w:eastAsia="Times New Roman" w:hAnsi="Times New Roman" w:cs="Times New Roman"/>
          <w:b/>
          <w:bCs/>
          <w:color w:val="1F1F1F"/>
          <w:sz w:val="27"/>
          <w:szCs w:val="27"/>
          <w:lang w:eastAsia="fr-FR"/>
        </w:rPr>
      </w:pPr>
      <w:r w:rsidRPr="000C53BE">
        <w:rPr>
          <w:rFonts w:ascii="Times New Roman" w:eastAsia="Times New Roman" w:hAnsi="Times New Roman" w:cs="Times New Roman"/>
          <w:b/>
          <w:bCs/>
          <w:color w:val="1F1F1F"/>
          <w:sz w:val="27"/>
          <w:szCs w:val="27"/>
          <w:lang w:eastAsia="fr-FR"/>
        </w:rPr>
        <w:t>Venir assister à la représentation</w:t>
      </w:r>
    </w:p>
    <w:p w:rsidR="00A912EA" w:rsidRPr="000C53BE" w:rsidRDefault="000C53BE" w:rsidP="000C53BE">
      <w:pPr>
        <w:spacing w:after="0" w:line="240" w:lineRule="auto"/>
        <w:rPr>
          <w:rFonts w:ascii="Times New Roman" w:eastAsia="Times New Roman" w:hAnsi="Times New Roman" w:cs="Times New Roman"/>
          <w:color w:val="1F1F1F"/>
          <w:sz w:val="24"/>
          <w:szCs w:val="24"/>
          <w:lang w:eastAsia="fr-FR"/>
        </w:rPr>
      </w:pPr>
      <w:r w:rsidRPr="000C53BE">
        <w:rPr>
          <w:rFonts w:ascii="Times New Roman" w:eastAsia="Times New Roman" w:hAnsi="Times New Roman" w:cs="Times New Roman"/>
          <w:color w:val="1F1F1F"/>
          <w:sz w:val="24"/>
          <w:szCs w:val="24"/>
          <w:bdr w:val="none" w:sz="0" w:space="0" w:color="auto" w:frame="1"/>
          <w:lang w:eastAsia="fr-FR"/>
        </w:rPr>
        <w:t xml:space="preserve">Proposé par la commission municipale Culture de Podensac en partenariat avec l’IDDAC, ce spectacle tout public est accessible dès l'âge de 11 ans. La représentation aura lieu le samedi 7 novembre 2026 à 20h30, au sein de la Salle du </w:t>
      </w:r>
      <w:proofErr w:type="spellStart"/>
      <w:r w:rsidRPr="000C53BE">
        <w:rPr>
          <w:rFonts w:ascii="Times New Roman" w:eastAsia="Times New Roman" w:hAnsi="Times New Roman" w:cs="Times New Roman"/>
          <w:color w:val="1F1F1F"/>
          <w:sz w:val="24"/>
          <w:szCs w:val="24"/>
          <w:bdr w:val="none" w:sz="0" w:space="0" w:color="auto" w:frame="1"/>
          <w:lang w:eastAsia="fr-FR"/>
        </w:rPr>
        <w:t>Sporting</w:t>
      </w:r>
      <w:proofErr w:type="spellEnd"/>
      <w:r w:rsidRPr="000C53BE">
        <w:rPr>
          <w:rFonts w:ascii="Times New Roman" w:eastAsia="Times New Roman" w:hAnsi="Times New Roman" w:cs="Times New Roman"/>
          <w:color w:val="1F1F1F"/>
          <w:sz w:val="24"/>
          <w:szCs w:val="24"/>
          <w:bdr w:val="none" w:sz="0" w:space="0" w:color="auto" w:frame="1"/>
          <w:lang w:eastAsia="fr-FR"/>
        </w:rPr>
        <w:t xml:space="preserve"> située Allée Georges </w:t>
      </w:r>
      <w:proofErr w:type="spellStart"/>
      <w:r w:rsidRPr="000C53BE">
        <w:rPr>
          <w:rFonts w:ascii="Times New Roman" w:eastAsia="Times New Roman" w:hAnsi="Times New Roman" w:cs="Times New Roman"/>
          <w:color w:val="1F1F1F"/>
          <w:sz w:val="24"/>
          <w:szCs w:val="24"/>
          <w:bdr w:val="none" w:sz="0" w:space="0" w:color="auto" w:frame="1"/>
          <w:lang w:eastAsia="fr-FR"/>
        </w:rPr>
        <w:t>Montel</w:t>
      </w:r>
      <w:proofErr w:type="spellEnd"/>
      <w:r w:rsidRPr="000C53BE">
        <w:rPr>
          <w:rFonts w:ascii="Times New Roman" w:eastAsia="Times New Roman" w:hAnsi="Times New Roman" w:cs="Times New Roman"/>
          <w:color w:val="1F1F1F"/>
          <w:sz w:val="24"/>
          <w:szCs w:val="24"/>
          <w:bdr w:val="none" w:sz="0" w:space="0" w:color="auto" w:frame="1"/>
          <w:lang w:eastAsia="fr-FR"/>
        </w:rPr>
        <w:t xml:space="preserve"> à Podensac. Côté tarifs, l'entrée est fixée à 10 €, tandis que l'accès est entièrement gratuit pour les moins de 20 ans. Aucune réservation préalable n'est nécessaire : les spectateurs pourront acheter leurs billets directement sur place le soir de la représentation.</w:t>
      </w:r>
    </w:p>
    <w:sectPr w:rsidR="00A912EA" w:rsidRPr="000C53BE" w:rsidSect="00A912E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B52885"/>
    <w:multiLevelType w:val="multilevel"/>
    <w:tmpl w:val="B352C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D13487D"/>
    <w:multiLevelType w:val="multilevel"/>
    <w:tmpl w:val="34B8D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8A5C73"/>
    <w:multiLevelType w:val="multilevel"/>
    <w:tmpl w:val="CD805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1"/>
  <w:proofState w:spelling="clean" w:grammar="clean"/>
  <w:defaultTabStop w:val="708"/>
  <w:hyphenationZone w:val="425"/>
  <w:characterSpacingControl w:val="doNotCompress"/>
  <w:compat/>
  <w:rsids>
    <w:rsidRoot w:val="00F94456"/>
    <w:rsid w:val="000C53BE"/>
    <w:rsid w:val="00A912EA"/>
    <w:rsid w:val="00F944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2EA"/>
  </w:style>
  <w:style w:type="paragraph" w:styleId="Titre3">
    <w:name w:val="heading 3"/>
    <w:basedOn w:val="Normal"/>
    <w:link w:val="Titre3Car"/>
    <w:uiPriority w:val="9"/>
    <w:qFormat/>
    <w:rsid w:val="00F94456"/>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F94456"/>
    <w:rPr>
      <w:rFonts w:ascii="Times New Roman" w:eastAsia="Times New Roman" w:hAnsi="Times New Roman" w:cs="Times New Roman"/>
      <w:b/>
      <w:bCs/>
      <w:sz w:val="27"/>
      <w:szCs w:val="27"/>
      <w:lang w:eastAsia="fr-FR"/>
    </w:rPr>
  </w:style>
  <w:style w:type="paragraph" w:styleId="Textedebulles">
    <w:name w:val="Balloon Text"/>
    <w:basedOn w:val="Normal"/>
    <w:link w:val="TextedebullesCar"/>
    <w:uiPriority w:val="99"/>
    <w:semiHidden/>
    <w:unhideWhenUsed/>
    <w:rsid w:val="00F9445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944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34575431">
      <w:bodyDiv w:val="1"/>
      <w:marLeft w:val="0"/>
      <w:marRight w:val="0"/>
      <w:marTop w:val="0"/>
      <w:marBottom w:val="0"/>
      <w:divBdr>
        <w:top w:val="none" w:sz="0" w:space="0" w:color="auto"/>
        <w:left w:val="none" w:sz="0" w:space="0" w:color="auto"/>
        <w:bottom w:val="none" w:sz="0" w:space="0" w:color="auto"/>
        <w:right w:val="none" w:sz="0" w:space="0" w:color="auto"/>
      </w:divBdr>
    </w:div>
    <w:div w:id="157207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268</Words>
  <Characters>1478</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com.podensac</dc:creator>
  <cp:lastModifiedBy>com.podensac</cp:lastModifiedBy>
  <cp:revision>1</cp:revision>
  <dcterms:created xsi:type="dcterms:W3CDTF">2026-10-22T08:47:00Z</dcterms:created>
  <dcterms:modified xsi:type="dcterms:W3CDTF">2026-10-22T09:08:00Z</dcterms:modified>
</cp:coreProperties>
</file>